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42ACC" w14:textId="77777777" w:rsidR="007D32B9" w:rsidRDefault="007D32B9" w:rsidP="007D32B9">
      <w:pPr>
        <w:spacing w:after="120" w:line="288" w:lineRule="auto"/>
        <w:ind w:left="709" w:hanging="709"/>
        <w:rPr>
          <w:rStyle w:val="normaltextrun"/>
          <w:rFonts w:cstheme="minorHAnsi"/>
          <w:b/>
          <w:bCs/>
        </w:rPr>
      </w:pPr>
      <w:r w:rsidRPr="00227369">
        <w:rPr>
          <w:rStyle w:val="normaltextrun"/>
          <w:rFonts w:cstheme="minorHAnsi"/>
          <w:b/>
          <w:bCs/>
        </w:rPr>
        <w:t xml:space="preserve">Episode </w:t>
      </w:r>
      <w:r>
        <w:rPr>
          <w:rStyle w:val="normaltextrun"/>
          <w:rFonts w:cstheme="minorHAnsi"/>
          <w:b/>
          <w:bCs/>
        </w:rPr>
        <w:t>6</w:t>
      </w:r>
      <w:r w:rsidRPr="00227369">
        <w:rPr>
          <w:rStyle w:val="normaltextrun"/>
          <w:rFonts w:cstheme="minorHAnsi"/>
          <w:b/>
          <w:bCs/>
        </w:rPr>
        <w:t xml:space="preserve"> – Mythbusting</w:t>
      </w:r>
    </w:p>
    <w:p w14:paraId="292ABD9D" w14:textId="77777777" w:rsidR="007D32B9" w:rsidRDefault="007D32B9" w:rsidP="007D32B9">
      <w:pPr>
        <w:spacing w:after="120" w:line="288" w:lineRule="auto"/>
        <w:ind w:left="709" w:hanging="709"/>
      </w:pPr>
      <w:r>
        <w:t xml:space="preserve">A LISTNR Production </w:t>
      </w:r>
    </w:p>
    <w:p w14:paraId="6E0F4423" w14:textId="67B8F0EC" w:rsidR="000B0064" w:rsidRPr="007D32B9" w:rsidRDefault="000B0064" w:rsidP="007D32B9">
      <w:pPr>
        <w:spacing w:after="120" w:line="288" w:lineRule="auto"/>
        <w:ind w:left="709" w:hanging="709"/>
      </w:pPr>
      <w:r w:rsidRPr="007D32B9">
        <w:t>Sponsored by the Australian Electoral Commission</w:t>
      </w:r>
    </w:p>
    <w:p w14:paraId="1E612C5B" w14:textId="77777777" w:rsidR="007D32B9" w:rsidRDefault="007D32B9" w:rsidP="007D32B9">
      <w:pPr>
        <w:spacing w:after="120" w:line="288" w:lineRule="auto"/>
        <w:ind w:left="709" w:hanging="709"/>
      </w:pPr>
      <w:r>
        <w:t xml:space="preserve">Kerry: </w:t>
      </w:r>
      <w:r>
        <w:tab/>
      </w:r>
      <w:bookmarkStart w:id="0" w:name="_Hlk142498249"/>
      <w:r>
        <w:t>This year, Australia will hold a national referendum. This referendum will ask voters if the Constitution should be altered to recognise the First Peoples of Australia by establishing an Aboriginal and Torres Strait Islander Voice.</w:t>
      </w:r>
    </w:p>
    <w:p w14:paraId="10EF522A" w14:textId="77777777" w:rsidR="007D32B9" w:rsidRDefault="007D32B9" w:rsidP="007D32B9">
      <w:pPr>
        <w:spacing w:after="120" w:line="288" w:lineRule="auto"/>
        <w:ind w:left="709"/>
      </w:pPr>
      <w:r>
        <w:t xml:space="preserve">With Australia’s last referendum being held over 20 years ago, many might not know why they’re held or how to vote. </w:t>
      </w:r>
    </w:p>
    <w:p w14:paraId="482FC416" w14:textId="77777777" w:rsidR="007D32B9" w:rsidRDefault="007D32B9" w:rsidP="007D32B9">
      <w:pPr>
        <w:spacing w:after="120" w:line="288" w:lineRule="auto"/>
        <w:ind w:left="709"/>
      </w:pPr>
      <w:r>
        <w:t xml:space="preserve">Hi, I’m Kerry, and in this podcast, I’ll be joined by the team from the Australian Electoral Commission to unpack the process ahead of the referendum so that you can vote with confidence. </w:t>
      </w:r>
    </w:p>
    <w:p w14:paraId="6B826DFC" w14:textId="77777777" w:rsidR="007D32B9" w:rsidRDefault="007D32B9" w:rsidP="007D32B9">
      <w:pPr>
        <w:spacing w:after="120" w:line="288" w:lineRule="auto"/>
        <w:ind w:left="720"/>
      </w:pPr>
      <w:r>
        <w:t xml:space="preserve">This is an unbiased and detailed look at why the referendum is important, how you can make your vote count, and why your answer matters. </w:t>
      </w:r>
    </w:p>
    <w:bookmarkEnd w:id="0"/>
    <w:p w14:paraId="27F1F355" w14:textId="4A352DF4" w:rsidR="000B0064" w:rsidRPr="007D32B9" w:rsidRDefault="000B0064" w:rsidP="007D32B9">
      <w:pPr>
        <w:spacing w:after="120" w:line="288" w:lineRule="auto"/>
        <w:ind w:left="709"/>
      </w:pPr>
      <w:r w:rsidRPr="007D32B9">
        <w:t>In today’s episode</w:t>
      </w:r>
      <w:r w:rsidR="00BB68E5">
        <w:t>,</w:t>
      </w:r>
      <w:r w:rsidRPr="007D32B9">
        <w:t xml:space="preserve"> </w:t>
      </w:r>
      <w:r w:rsidR="0039324D" w:rsidRPr="007D32B9">
        <w:t xml:space="preserve">I’ve had a bit of a look online to see what some of the most common misconceptions are around </w:t>
      </w:r>
      <w:r w:rsidR="00BB68E5" w:rsidRPr="007D32B9">
        <w:t>referendum</w:t>
      </w:r>
      <w:r w:rsidR="00F3214C">
        <w:t>…</w:t>
      </w:r>
      <w:r w:rsidR="00BB68E5">
        <w:t>and</w:t>
      </w:r>
      <w:r w:rsidR="0039324D" w:rsidRPr="007D32B9">
        <w:t xml:space="preserve"> believe it or not</w:t>
      </w:r>
      <w:r w:rsidR="00F3214C">
        <w:t>,</w:t>
      </w:r>
      <w:r w:rsidR="0039324D" w:rsidRPr="007D32B9">
        <w:t xml:space="preserve"> there’s actually quite a few. </w:t>
      </w:r>
    </w:p>
    <w:p w14:paraId="3A67F561" w14:textId="31A95B95" w:rsidR="007D32B9" w:rsidRDefault="0039324D" w:rsidP="007D32B9">
      <w:pPr>
        <w:spacing w:after="120" w:line="288" w:lineRule="auto"/>
        <w:ind w:left="709"/>
      </w:pPr>
      <w:r w:rsidRPr="007D32B9">
        <w:t xml:space="preserve">Meg and </w:t>
      </w:r>
      <w:r w:rsidR="007D32B9" w:rsidRPr="007D32B9">
        <w:t>Alex</w:t>
      </w:r>
      <w:r w:rsidR="00015AE1">
        <w:t xml:space="preserve"> are here with me again, and I </w:t>
      </w:r>
      <w:r w:rsidR="000B70E4">
        <w:t xml:space="preserve">want to </w:t>
      </w:r>
      <w:r w:rsidR="00015AE1">
        <w:t xml:space="preserve">see if you guys are up for a little bit of rapid fire </w:t>
      </w:r>
      <w:r w:rsidR="000B70E4">
        <w:t>m</w:t>
      </w:r>
      <w:r w:rsidR="00015AE1">
        <w:t>ythbusting</w:t>
      </w:r>
      <w:r w:rsidR="000B70E4">
        <w:t>…</w:t>
      </w:r>
      <w:r w:rsidR="00015AE1">
        <w:t>?</w:t>
      </w:r>
      <w:r w:rsidRPr="007D32B9">
        <w:t xml:space="preserve"> </w:t>
      </w:r>
    </w:p>
    <w:p w14:paraId="63DDDDCC" w14:textId="387CE44B" w:rsidR="007D32B9" w:rsidRDefault="0039324D" w:rsidP="007D32B9">
      <w:pPr>
        <w:spacing w:after="120" w:line="288" w:lineRule="auto"/>
        <w:ind w:left="709" w:hanging="851"/>
      </w:pPr>
      <w:r w:rsidRPr="007D32B9">
        <w:t xml:space="preserve">Meg: </w:t>
      </w:r>
      <w:r w:rsidR="007D32B9">
        <w:tab/>
      </w:r>
      <w:r w:rsidRPr="007D32B9">
        <w:t>Absolutely</w:t>
      </w:r>
      <w:r w:rsidR="00F3214C">
        <w:t>!</w:t>
      </w:r>
    </w:p>
    <w:p w14:paraId="7DDBDABD" w14:textId="6A6AE83E" w:rsidR="007D32B9" w:rsidRDefault="0039324D" w:rsidP="007D32B9">
      <w:pPr>
        <w:spacing w:after="120" w:line="288" w:lineRule="auto"/>
        <w:ind w:left="709" w:hanging="851"/>
      </w:pPr>
      <w:r w:rsidRPr="007D32B9">
        <w:t xml:space="preserve">Kerry: </w:t>
      </w:r>
      <w:r w:rsidR="007D32B9">
        <w:tab/>
      </w:r>
      <w:r w:rsidR="007D32B9" w:rsidRPr="007D32B9">
        <w:t>So,</w:t>
      </w:r>
      <w:r w:rsidRPr="007D32B9">
        <w:t xml:space="preserve"> first myth is </w:t>
      </w:r>
      <w:r w:rsidR="008B1881" w:rsidRPr="007D32B9">
        <w:t>–</w:t>
      </w:r>
      <w:r w:rsidR="00F3214C">
        <w:t xml:space="preserve"> </w:t>
      </w:r>
      <w:r w:rsidRPr="007D32B9">
        <w:t>you can have a referendum to change any law</w:t>
      </w:r>
      <w:r w:rsidR="00F3214C">
        <w:t>…?</w:t>
      </w:r>
      <w:r w:rsidRPr="007D32B9">
        <w:t xml:space="preserve"> </w:t>
      </w:r>
    </w:p>
    <w:p w14:paraId="6338AB88" w14:textId="0B81A05A" w:rsidR="007D32B9" w:rsidRDefault="0039324D" w:rsidP="007D32B9">
      <w:pPr>
        <w:spacing w:after="120" w:line="288" w:lineRule="auto"/>
        <w:ind w:left="709" w:hanging="851"/>
      </w:pPr>
      <w:r w:rsidRPr="007D32B9">
        <w:t xml:space="preserve">Meg: </w:t>
      </w:r>
      <w:r w:rsidR="007D32B9">
        <w:tab/>
      </w:r>
      <w:r w:rsidRPr="007D32B9">
        <w:t xml:space="preserve">That’s actually not true. We only have referendums when we want to change the </w:t>
      </w:r>
      <w:r w:rsidR="00BB68E5">
        <w:t>C</w:t>
      </w:r>
      <w:r w:rsidRPr="007D32B9">
        <w:t>onstitution</w:t>
      </w:r>
      <w:r w:rsidR="008B1881">
        <w:t>,</w:t>
      </w:r>
      <w:r w:rsidRPr="007D32B9">
        <w:t xml:space="preserve"> and the </w:t>
      </w:r>
      <w:r w:rsidR="00BB68E5">
        <w:t>C</w:t>
      </w:r>
      <w:r w:rsidRPr="007D32B9">
        <w:t xml:space="preserve">onstitution of course is Australia’s rule book. How we change the </w:t>
      </w:r>
      <w:r w:rsidR="00BB68E5">
        <w:t>C</w:t>
      </w:r>
      <w:r w:rsidRPr="007D32B9">
        <w:t xml:space="preserve">onstitution </w:t>
      </w:r>
      <w:r w:rsidR="00456E5F" w:rsidRPr="007D32B9">
        <w:t xml:space="preserve">is actually detailed within the Constitution and that process is a referendum. </w:t>
      </w:r>
    </w:p>
    <w:p w14:paraId="24C6E437" w14:textId="68EB8668" w:rsidR="007D32B9" w:rsidRDefault="00456E5F" w:rsidP="007D32B9">
      <w:pPr>
        <w:spacing w:after="120" w:line="288" w:lineRule="auto"/>
        <w:ind w:left="709" w:hanging="851"/>
      </w:pPr>
      <w:r w:rsidRPr="007D32B9">
        <w:t xml:space="preserve">Kerry: </w:t>
      </w:r>
      <w:r w:rsidR="007D32B9">
        <w:tab/>
      </w:r>
      <w:r w:rsidRPr="007D32B9">
        <w:t>Cross that one off the list. Here’s another one</w:t>
      </w:r>
      <w:r w:rsidR="00F3214C">
        <w:t xml:space="preserve"> </w:t>
      </w:r>
      <w:r w:rsidR="008B1881" w:rsidRPr="007D32B9">
        <w:t>–</w:t>
      </w:r>
      <w:r w:rsidR="00F3214C">
        <w:t xml:space="preserve"> t</w:t>
      </w:r>
      <w:r w:rsidRPr="007D32B9">
        <w:t>he most recent referendum we had was about same sex marriage</w:t>
      </w:r>
      <w:r w:rsidR="00F3214C">
        <w:t>…?</w:t>
      </w:r>
      <w:r w:rsidRPr="007D32B9">
        <w:t xml:space="preserve"> </w:t>
      </w:r>
    </w:p>
    <w:p w14:paraId="7C930084" w14:textId="035DDBF5" w:rsidR="008412BF" w:rsidRPr="007D32B9" w:rsidRDefault="00456E5F" w:rsidP="007D32B9">
      <w:pPr>
        <w:spacing w:after="120" w:line="288" w:lineRule="auto"/>
        <w:ind w:left="709" w:hanging="851"/>
      </w:pPr>
      <w:r w:rsidRPr="007D32B9">
        <w:t xml:space="preserve">Alex: </w:t>
      </w:r>
      <w:r w:rsidR="007D32B9">
        <w:tab/>
      </w:r>
      <w:r w:rsidRPr="007D32B9">
        <w:t>This one is an absolute classic – it comes up so often – it</w:t>
      </w:r>
      <w:r w:rsidR="00BB68E5">
        <w:t>’</w:t>
      </w:r>
      <w:r w:rsidRPr="007D32B9">
        <w:t>s come up every day just about since 2017</w:t>
      </w:r>
      <w:r w:rsidR="00F3214C">
        <w:t>,</w:t>
      </w:r>
      <w:r w:rsidRPr="007D32B9">
        <w:t xml:space="preserve"> which is when the </w:t>
      </w:r>
      <w:r w:rsidR="006E3813">
        <w:t>s</w:t>
      </w:r>
      <w:r w:rsidRPr="007D32B9">
        <w:t xml:space="preserve">ame </w:t>
      </w:r>
      <w:r w:rsidR="006E3813">
        <w:t>s</w:t>
      </w:r>
      <w:r w:rsidRPr="007D32B9">
        <w:t xml:space="preserve">ex </w:t>
      </w:r>
      <w:r w:rsidR="006E3813">
        <w:t>m</w:t>
      </w:r>
      <w:r w:rsidRPr="007D32B9">
        <w:t>arriage postal survey happened. I say postal survey because it was a postal survey</w:t>
      </w:r>
      <w:r w:rsidR="00F3214C">
        <w:t>, it</w:t>
      </w:r>
      <w:r w:rsidR="00BB68E5">
        <w:t xml:space="preserve"> was</w:t>
      </w:r>
      <w:r w:rsidRPr="007D32B9">
        <w:t xml:space="preserve"> not a referendum, it was not a plebiscite</w:t>
      </w:r>
      <w:r w:rsidR="00F3214C">
        <w:t>,</w:t>
      </w:r>
      <w:r w:rsidRPr="007D32B9">
        <w:t xml:space="preserve"> it was</w:t>
      </w:r>
      <w:r w:rsidR="00F3214C">
        <w:t>n’t</w:t>
      </w:r>
      <w:r w:rsidRPr="007D32B9">
        <w:t xml:space="preserve"> even run by the AEC. </w:t>
      </w:r>
      <w:r w:rsidR="00D45CF3" w:rsidRPr="007D32B9">
        <w:t xml:space="preserve">It was actually run by the [Australian] Bureau of Statistics. The reason for that – there are many and varied </w:t>
      </w:r>
      <w:r w:rsidR="007D32B9" w:rsidRPr="007D32B9">
        <w:t>reasons,</w:t>
      </w:r>
      <w:r w:rsidR="00D45CF3" w:rsidRPr="007D32B9">
        <w:t xml:space="preserve"> </w:t>
      </w:r>
      <w:r w:rsidR="008412BF" w:rsidRPr="007D32B9">
        <w:t>but it was all about changing the law – the federal law around who can get married</w:t>
      </w:r>
      <w:r w:rsidR="00BB68E5">
        <w:t>,</w:t>
      </w:r>
      <w:r w:rsidR="008412BF" w:rsidRPr="007D32B9">
        <w:t xml:space="preserve"> rather than changing the </w:t>
      </w:r>
      <w:r w:rsidR="00BB68E5">
        <w:t>C</w:t>
      </w:r>
      <w:r w:rsidR="008412BF" w:rsidRPr="007D32B9">
        <w:t>onstitution</w:t>
      </w:r>
      <w:r w:rsidR="00BB68E5">
        <w:t>,</w:t>
      </w:r>
      <w:r w:rsidR="008412BF" w:rsidRPr="007D32B9">
        <w:t xml:space="preserve"> and of course the only reason you’d have a referendum is to change the </w:t>
      </w:r>
      <w:r w:rsidR="00F3214C">
        <w:t>C</w:t>
      </w:r>
      <w:r w:rsidR="008412BF" w:rsidRPr="007D32B9">
        <w:t xml:space="preserve">onstitution. </w:t>
      </w:r>
    </w:p>
    <w:p w14:paraId="56916491" w14:textId="23FBBC01" w:rsidR="008412BF" w:rsidRPr="007D32B9" w:rsidRDefault="008412BF" w:rsidP="007D32B9">
      <w:pPr>
        <w:spacing w:after="120" w:line="288" w:lineRule="auto"/>
        <w:ind w:left="709"/>
      </w:pPr>
      <w:r w:rsidRPr="007D32B9">
        <w:t>The AEC did help out a little bit with providing the electoral roll to the Bureau of Statistics etc</w:t>
      </w:r>
      <w:r w:rsidR="00BB68E5">
        <w:t>.,</w:t>
      </w:r>
      <w:r w:rsidRPr="007D32B9">
        <w:t xml:space="preserve"> but that was the limit of our involvement – very much not a referendum. </w:t>
      </w:r>
    </w:p>
    <w:p w14:paraId="6DB484D0" w14:textId="6EED5782" w:rsidR="007D32B9" w:rsidRDefault="008412BF" w:rsidP="007D32B9">
      <w:pPr>
        <w:spacing w:after="120" w:line="288" w:lineRule="auto"/>
        <w:ind w:left="709" w:hanging="709"/>
      </w:pPr>
      <w:r w:rsidRPr="007D32B9">
        <w:lastRenderedPageBreak/>
        <w:t xml:space="preserve">Kerry: </w:t>
      </w:r>
      <w:r w:rsidR="007D32B9">
        <w:tab/>
      </w:r>
      <w:r w:rsidRPr="007D32B9">
        <w:t>Yeah</w:t>
      </w:r>
      <w:r w:rsidR="00BB68E5">
        <w:t>,</w:t>
      </w:r>
      <w:r w:rsidRPr="007D32B9">
        <w:t xml:space="preserve"> that is a common one </w:t>
      </w:r>
      <w:r w:rsidR="00F3214C">
        <w:t xml:space="preserve">that </w:t>
      </w:r>
      <w:r w:rsidRPr="007D32B9">
        <w:t>I’ve seen around. Here’s another common one that I’ve seen</w:t>
      </w:r>
      <w:r w:rsidR="00F3214C">
        <w:t xml:space="preserve"> </w:t>
      </w:r>
      <w:r w:rsidR="008B1881" w:rsidRPr="007D32B9">
        <w:t>–</w:t>
      </w:r>
      <w:r w:rsidR="00F3214C">
        <w:t xml:space="preserve"> y</w:t>
      </w:r>
      <w:r w:rsidRPr="007D32B9">
        <w:t>ou’ll only be able to vote by post</w:t>
      </w:r>
      <w:r w:rsidR="00F3214C">
        <w:t>…?</w:t>
      </w:r>
    </w:p>
    <w:p w14:paraId="0F93DED6" w14:textId="5F76082D" w:rsidR="007D32B9" w:rsidRDefault="008412BF" w:rsidP="007D32B9">
      <w:pPr>
        <w:spacing w:after="120" w:line="288" w:lineRule="auto"/>
        <w:ind w:left="709" w:hanging="709"/>
      </w:pPr>
      <w:r w:rsidRPr="007D32B9">
        <w:t xml:space="preserve">Meg: </w:t>
      </w:r>
      <w:r w:rsidR="007D32B9">
        <w:tab/>
      </w:r>
      <w:r w:rsidRPr="007D32B9">
        <w:t>Yeah</w:t>
      </w:r>
      <w:r w:rsidR="00BB68E5">
        <w:t xml:space="preserve">, </w:t>
      </w:r>
      <w:r w:rsidRPr="007D32B9">
        <w:t xml:space="preserve">I think because of the postal survey </w:t>
      </w:r>
      <w:r w:rsidR="00B81DA7" w:rsidRPr="007D32B9">
        <w:t>that we had recently that Alex just spoke about</w:t>
      </w:r>
      <w:r w:rsidR="00F3214C">
        <w:t>, a</w:t>
      </w:r>
      <w:r w:rsidR="00B81DA7" w:rsidRPr="007D32B9">
        <w:t xml:space="preserve"> lot of people think that </w:t>
      </w:r>
      <w:r w:rsidR="008B1881">
        <w:t xml:space="preserve">the </w:t>
      </w:r>
      <w:r w:rsidR="00B81DA7" w:rsidRPr="007D32B9">
        <w:t>referendum will be the exact same</w:t>
      </w:r>
      <w:r w:rsidR="00BB68E5">
        <w:t>,</w:t>
      </w:r>
      <w:r w:rsidR="00B81DA7" w:rsidRPr="007D32B9">
        <w:t xml:space="preserve"> but in the </w:t>
      </w:r>
      <w:r w:rsidR="005D35D6" w:rsidRPr="007D32B9">
        <w:t>referendum,</w:t>
      </w:r>
      <w:r w:rsidR="00B81DA7" w:rsidRPr="007D32B9">
        <w:t xml:space="preserve"> you</w:t>
      </w:r>
      <w:r w:rsidR="00F3214C">
        <w:t>’ll</w:t>
      </w:r>
      <w:r w:rsidR="00B81DA7" w:rsidRPr="007D32B9">
        <w:t xml:space="preserve"> be able to vote in all the same ways that you can vote in </w:t>
      </w:r>
      <w:r w:rsidR="008B1881">
        <w:t>a</w:t>
      </w:r>
      <w:r w:rsidR="00B81DA7" w:rsidRPr="007D32B9">
        <w:t xml:space="preserve"> federal election</w:t>
      </w:r>
      <w:r w:rsidR="00BB68E5">
        <w:t>.</w:t>
      </w:r>
      <w:r w:rsidR="00B81DA7" w:rsidRPr="007D32B9">
        <w:t xml:space="preserve"> </w:t>
      </w:r>
      <w:r w:rsidR="00BB68E5">
        <w:t>S</w:t>
      </w:r>
      <w:r w:rsidR="00B81DA7" w:rsidRPr="007D32B9">
        <w:t>o</w:t>
      </w:r>
      <w:r w:rsidR="00F3214C">
        <w:t>,</w:t>
      </w:r>
      <w:r w:rsidR="00B81DA7" w:rsidRPr="007D32B9">
        <w:t xml:space="preserve"> that’s pre-poll voting two weeks before voting day, postal </w:t>
      </w:r>
      <w:r w:rsidR="00BB68E5" w:rsidRPr="007D32B9">
        <w:t>voting,</w:t>
      </w:r>
      <w:r w:rsidR="00B81DA7" w:rsidRPr="007D32B9">
        <w:t xml:space="preserve"> and also overseas voting</w:t>
      </w:r>
      <w:r w:rsidR="00BB68E5">
        <w:t>,</w:t>
      </w:r>
      <w:r w:rsidR="00B81DA7" w:rsidRPr="007D32B9">
        <w:t xml:space="preserve"> if you’re overseas. </w:t>
      </w:r>
    </w:p>
    <w:p w14:paraId="5DDFFC39" w14:textId="3830ABCD" w:rsidR="00456E5F" w:rsidRPr="007D32B9" w:rsidRDefault="00B81DA7" w:rsidP="007D32B9">
      <w:pPr>
        <w:spacing w:after="120" w:line="288" w:lineRule="auto"/>
        <w:ind w:left="709" w:hanging="709"/>
      </w:pPr>
      <w:r w:rsidRPr="007D32B9">
        <w:t xml:space="preserve">Alex: </w:t>
      </w:r>
      <w:r w:rsidR="007D32B9">
        <w:tab/>
      </w:r>
      <w:r w:rsidR="007D32B9" w:rsidRPr="007D32B9">
        <w:t>So,</w:t>
      </w:r>
      <w:r w:rsidRPr="007D32B9">
        <w:t xml:space="preserve"> you </w:t>
      </w:r>
      <w:r w:rsidRPr="008B1881">
        <w:rPr>
          <w:i/>
          <w:iCs/>
        </w:rPr>
        <w:t>can</w:t>
      </w:r>
      <w:r w:rsidRPr="007D32B9">
        <w:t xml:space="preserve"> vote by </w:t>
      </w:r>
      <w:r w:rsidR="0041366C" w:rsidRPr="007D32B9">
        <w:t>post,</w:t>
      </w:r>
      <w:r w:rsidRPr="007D32B9">
        <w:t xml:space="preserve"> but you don’t have to. </w:t>
      </w:r>
      <w:r w:rsidR="000337F9" w:rsidRPr="007D32B9">
        <w:t>There are lots of other ways to vote to</w:t>
      </w:r>
      <w:r w:rsidR="00F3214C">
        <w:t>o</w:t>
      </w:r>
      <w:r w:rsidR="000337F9" w:rsidRPr="007D32B9">
        <w:t xml:space="preserve">. </w:t>
      </w:r>
    </w:p>
    <w:p w14:paraId="3EC15E06" w14:textId="2219D7DC" w:rsidR="000337F9" w:rsidRPr="007D32B9" w:rsidRDefault="000337F9" w:rsidP="007D32B9">
      <w:pPr>
        <w:spacing w:after="120" w:line="288" w:lineRule="auto"/>
        <w:ind w:left="709" w:hanging="709"/>
      </w:pPr>
      <w:r w:rsidRPr="007D32B9">
        <w:t xml:space="preserve">Kerry: </w:t>
      </w:r>
      <w:r w:rsidR="007D32B9">
        <w:tab/>
      </w:r>
      <w:r w:rsidRPr="007D32B9">
        <w:t>Okay the next one</w:t>
      </w:r>
      <w:r w:rsidR="00AA4DEF">
        <w:t>’s</w:t>
      </w:r>
      <w:r w:rsidRPr="007D32B9">
        <w:t xml:space="preserve"> a juicy one on my list</w:t>
      </w:r>
      <w:r w:rsidR="00BB68E5">
        <w:t>,</w:t>
      </w:r>
      <w:r w:rsidRPr="007D32B9">
        <w:t xml:space="preserve"> and I think it</w:t>
      </w:r>
      <w:r w:rsidR="00AA4DEF">
        <w:t xml:space="preserve">’ll </w:t>
      </w:r>
      <w:r w:rsidRPr="007D32B9">
        <w:t xml:space="preserve">help a lot of people with maybe their own misconceptions. It’s not compulsory to vote </w:t>
      </w:r>
      <w:r w:rsidR="00BB68E5">
        <w:t>at</w:t>
      </w:r>
      <w:r w:rsidRPr="007D32B9">
        <w:t xml:space="preserve"> a referendum</w:t>
      </w:r>
      <w:r w:rsidR="00F3214C">
        <w:t>…?</w:t>
      </w:r>
      <w:r w:rsidRPr="007D32B9">
        <w:t xml:space="preserve"> </w:t>
      </w:r>
    </w:p>
    <w:p w14:paraId="248C74EC" w14:textId="7F233C4E" w:rsidR="000337F9" w:rsidRPr="007D32B9" w:rsidRDefault="000337F9" w:rsidP="007D32B9">
      <w:pPr>
        <w:spacing w:after="120" w:line="288" w:lineRule="auto"/>
        <w:ind w:left="709" w:hanging="709"/>
      </w:pPr>
      <w:r w:rsidRPr="007D32B9">
        <w:t xml:space="preserve">Alex: </w:t>
      </w:r>
      <w:r w:rsidR="007D32B9">
        <w:tab/>
      </w:r>
      <w:r w:rsidRPr="007D32B9">
        <w:t>So</w:t>
      </w:r>
      <w:r w:rsidR="00F3214C">
        <w:t>,</w:t>
      </w:r>
      <w:r w:rsidRPr="007D32B9">
        <w:t xml:space="preserve"> that is a really important one to be across. </w:t>
      </w:r>
      <w:r w:rsidR="00BB68E5">
        <w:t xml:space="preserve">So, </w:t>
      </w:r>
      <w:r w:rsidR="00BB68E5" w:rsidRPr="007D32B9">
        <w:t>it</w:t>
      </w:r>
      <w:r w:rsidR="00F3214C">
        <w:t xml:space="preserve"> </w:t>
      </w:r>
      <w:r w:rsidR="00F3214C">
        <w:rPr>
          <w:i/>
          <w:iCs/>
        </w:rPr>
        <w:t>is</w:t>
      </w:r>
      <w:r w:rsidRPr="007D32B9">
        <w:t xml:space="preserve"> compulsory to vote at a referendum</w:t>
      </w:r>
      <w:r w:rsidR="00F3214C">
        <w:t xml:space="preserve">, </w:t>
      </w:r>
      <w:r w:rsidRPr="007D32B9">
        <w:t xml:space="preserve">just like </w:t>
      </w:r>
      <w:r w:rsidR="00F3214C">
        <w:t>a</w:t>
      </w:r>
      <w:r w:rsidRPr="007D32B9">
        <w:t xml:space="preserve"> federal election. If you don’t vote</w:t>
      </w:r>
      <w:r w:rsidR="00BB68E5">
        <w:t>,</w:t>
      </w:r>
      <w:r w:rsidRPr="007D32B9">
        <w:t xml:space="preserve"> you’ll be contacted by the AEC to ask why not. </w:t>
      </w:r>
      <w:r w:rsidR="000234E9" w:rsidRPr="006E3813">
        <w:t>We’re all citizens. We all have a responsibility to turn up and vote</w:t>
      </w:r>
      <w:r w:rsidR="00450809">
        <w:t>.</w:t>
      </w:r>
    </w:p>
    <w:p w14:paraId="629B0AE5" w14:textId="4F7F7725" w:rsidR="007D32B9" w:rsidRDefault="005C480D" w:rsidP="007D32B9">
      <w:pPr>
        <w:spacing w:after="120" w:line="288" w:lineRule="auto"/>
        <w:ind w:left="709" w:hanging="709"/>
      </w:pPr>
      <w:r w:rsidRPr="007D32B9">
        <w:t xml:space="preserve">Kerry: </w:t>
      </w:r>
      <w:r w:rsidR="007D32B9">
        <w:tab/>
      </w:r>
      <w:r w:rsidRPr="007D32B9">
        <w:t>Alright</w:t>
      </w:r>
      <w:r w:rsidR="00F3214C">
        <w:t>, s</w:t>
      </w:r>
      <w:r w:rsidRPr="007D32B9">
        <w:t>o remember to get down and vote people</w:t>
      </w:r>
      <w:r w:rsidR="00F3214C">
        <w:t>!</w:t>
      </w:r>
      <w:r w:rsidRPr="007D32B9">
        <w:t xml:space="preserve"> Next one – you need to enrol to opt in</w:t>
      </w:r>
      <w:r w:rsidR="00F3214C">
        <w:t xml:space="preserve"> </w:t>
      </w:r>
      <w:r w:rsidRPr="007D32B9">
        <w:t>to vote at a referendum</w:t>
      </w:r>
      <w:r w:rsidR="00F3214C">
        <w:t>…?</w:t>
      </w:r>
    </w:p>
    <w:p w14:paraId="59489C3A" w14:textId="7C4EEF4A" w:rsidR="005C480D" w:rsidRPr="007D32B9" w:rsidRDefault="005C480D" w:rsidP="007D32B9">
      <w:pPr>
        <w:spacing w:after="120" w:line="288" w:lineRule="auto"/>
        <w:ind w:left="709" w:hanging="709"/>
      </w:pPr>
      <w:r w:rsidRPr="007D32B9">
        <w:t xml:space="preserve">Meg: </w:t>
      </w:r>
      <w:r w:rsidR="007D32B9">
        <w:tab/>
      </w:r>
      <w:r w:rsidRPr="007D32B9">
        <w:t>Ooh</w:t>
      </w:r>
      <w:r w:rsidR="008B1881">
        <w:t>,</w:t>
      </w:r>
      <w:r w:rsidRPr="007D32B9">
        <w:t xml:space="preserve"> that’s a good one. That one’s actually not true. Here at the </w:t>
      </w:r>
      <w:r w:rsidR="007D32B9" w:rsidRPr="007D32B9">
        <w:t>AEC,</w:t>
      </w:r>
      <w:r w:rsidRPr="007D32B9">
        <w:t xml:space="preserve"> we us</w:t>
      </w:r>
      <w:r w:rsidR="00BB68E5">
        <w:t>e</w:t>
      </w:r>
      <w:r w:rsidRPr="007D32B9">
        <w:t xml:space="preserve"> the same roll for referendums that we do for federal elections. </w:t>
      </w:r>
      <w:r w:rsidR="007D32B9" w:rsidRPr="007D32B9">
        <w:t>So,</w:t>
      </w:r>
      <w:r w:rsidRPr="007D32B9">
        <w:t xml:space="preserve"> if you’re enrolled to vote at a federal </w:t>
      </w:r>
      <w:r w:rsidR="007D32B9" w:rsidRPr="007D32B9">
        <w:t>election,</w:t>
      </w:r>
      <w:r w:rsidRPr="007D32B9">
        <w:t xml:space="preserve"> we’ve got you covered for a referendum as well. </w:t>
      </w:r>
    </w:p>
    <w:p w14:paraId="76EC12AB" w14:textId="1C7B1148" w:rsidR="005C480D" w:rsidRPr="007D32B9" w:rsidRDefault="005C480D" w:rsidP="007D32B9">
      <w:pPr>
        <w:spacing w:after="120" w:line="288" w:lineRule="auto"/>
        <w:ind w:left="709" w:hanging="709"/>
      </w:pPr>
      <w:r w:rsidRPr="007D32B9">
        <w:t xml:space="preserve">Kerry: </w:t>
      </w:r>
      <w:r w:rsidR="007D32B9">
        <w:tab/>
      </w:r>
      <w:r w:rsidRPr="007D32B9">
        <w:t xml:space="preserve">Next one ties in kind of </w:t>
      </w:r>
      <w:r w:rsidR="00F3214C">
        <w:t xml:space="preserve">with </w:t>
      </w:r>
      <w:r w:rsidRPr="007D32B9">
        <w:t xml:space="preserve">the one I just asked you. A lot of people seem to think </w:t>
      </w:r>
      <w:r w:rsidR="00521D20">
        <w:t xml:space="preserve">that </w:t>
      </w:r>
      <w:r w:rsidRPr="007D32B9">
        <w:t>enrolment takes ages</w:t>
      </w:r>
      <w:r w:rsidR="00F3214C">
        <w:t>…?</w:t>
      </w:r>
      <w:r w:rsidRPr="007D32B9">
        <w:t xml:space="preserve"> </w:t>
      </w:r>
    </w:p>
    <w:p w14:paraId="16031969" w14:textId="0DCAB866" w:rsidR="005C480D" w:rsidRPr="007D32B9" w:rsidRDefault="005C480D" w:rsidP="007D32B9">
      <w:pPr>
        <w:spacing w:after="120" w:line="288" w:lineRule="auto"/>
        <w:ind w:left="709" w:hanging="709"/>
      </w:pPr>
      <w:r w:rsidRPr="007D32B9">
        <w:t xml:space="preserve">Alex: </w:t>
      </w:r>
      <w:r w:rsidR="007D32B9">
        <w:tab/>
      </w:r>
      <w:r w:rsidRPr="007D32B9">
        <w:t>Well</w:t>
      </w:r>
      <w:r w:rsidR="00F3214C">
        <w:t xml:space="preserve">, </w:t>
      </w:r>
      <w:r w:rsidRPr="007D32B9">
        <w:t xml:space="preserve">I’ve got some really good news for those people </w:t>
      </w:r>
      <w:r w:rsidR="000560A9" w:rsidRPr="007D32B9">
        <w:t>– it’s actually easier than it</w:t>
      </w:r>
      <w:r w:rsidR="008B1881">
        <w:t xml:space="preserve">’s </w:t>
      </w:r>
      <w:r w:rsidR="000560A9" w:rsidRPr="007D32B9">
        <w:t>ever been to enrol online</w:t>
      </w:r>
      <w:r w:rsidR="008B1881">
        <w:t>. J</w:t>
      </w:r>
      <w:r w:rsidR="000560A9" w:rsidRPr="007D32B9">
        <w:t>ust visit aec.gov.au</w:t>
      </w:r>
      <w:r w:rsidR="008B1881">
        <w:t xml:space="preserve">, </w:t>
      </w:r>
      <w:r w:rsidR="00450809" w:rsidRPr="007D32B9">
        <w:t>enter</w:t>
      </w:r>
      <w:r w:rsidR="000560A9" w:rsidRPr="007D32B9">
        <w:t xml:space="preserve"> some details on the website, </w:t>
      </w:r>
      <w:r w:rsidR="00BB68E5">
        <w:t>y</w:t>
      </w:r>
      <w:r w:rsidR="000560A9" w:rsidRPr="007D32B9">
        <w:t>ou can either check your enrolment is up</w:t>
      </w:r>
      <w:r w:rsidR="00F3214C">
        <w:t xml:space="preserve"> </w:t>
      </w:r>
      <w:r w:rsidR="000560A9" w:rsidRPr="007D32B9">
        <w:t>to</w:t>
      </w:r>
      <w:r w:rsidR="00F3214C">
        <w:t xml:space="preserve"> </w:t>
      </w:r>
      <w:r w:rsidR="000560A9" w:rsidRPr="007D32B9">
        <w:t>date</w:t>
      </w:r>
      <w:r w:rsidR="00BB68E5">
        <w:t>,</w:t>
      </w:r>
      <w:r w:rsidR="000560A9" w:rsidRPr="007D32B9">
        <w:t xml:space="preserve"> or enrol for the first time</w:t>
      </w:r>
      <w:r w:rsidR="00BB68E5">
        <w:t>,</w:t>
      </w:r>
      <w:r w:rsidR="000560A9" w:rsidRPr="007D32B9">
        <w:t xml:space="preserve"> or of course you can update that enrolment if you have move</w:t>
      </w:r>
      <w:r w:rsidR="00F3214C">
        <w:t>d</w:t>
      </w:r>
      <w:r w:rsidR="000560A9" w:rsidRPr="007D32B9">
        <w:t xml:space="preserve"> house</w:t>
      </w:r>
      <w:r w:rsidR="00BB68E5">
        <w:t>.</w:t>
      </w:r>
      <w:r w:rsidR="000560A9" w:rsidRPr="007D32B9">
        <w:t xml:space="preserve"> </w:t>
      </w:r>
      <w:r w:rsidR="00BB68E5">
        <w:t>A</w:t>
      </w:r>
      <w:r w:rsidR="000560A9" w:rsidRPr="007D32B9">
        <w:t xml:space="preserve">nd a really exciting announcement that we’ve done in the last six months or so is that we’ve actually rolled out </w:t>
      </w:r>
      <w:r w:rsidR="00F3214C">
        <w:t>the</w:t>
      </w:r>
      <w:r w:rsidR="000560A9" w:rsidRPr="007D32B9">
        <w:t xml:space="preserve"> Medicare card for proof of identity for enrolling. </w:t>
      </w:r>
      <w:r w:rsidR="007D32B9" w:rsidRPr="007D32B9">
        <w:t>So,</w:t>
      </w:r>
      <w:r w:rsidR="000560A9" w:rsidRPr="007D32B9">
        <w:t xml:space="preserve"> in the past when you’ve had </w:t>
      </w:r>
      <w:r w:rsidR="007D32B9" w:rsidRPr="007D32B9">
        <w:t>to enrol</w:t>
      </w:r>
      <w:r w:rsidR="000560A9" w:rsidRPr="007D32B9">
        <w:t xml:space="preserve"> you’ve needed to provide a driver’s licence number or a passport number</w:t>
      </w:r>
      <w:r w:rsidR="00C1352F" w:rsidRPr="007D32B9">
        <w:t xml:space="preserve">. Now you can actually use your Medicare </w:t>
      </w:r>
      <w:r w:rsidR="00BB68E5">
        <w:t xml:space="preserve">card </w:t>
      </w:r>
      <w:r w:rsidR="00C1352F" w:rsidRPr="007D32B9">
        <w:t>number as well</w:t>
      </w:r>
      <w:r w:rsidR="00BB68E5">
        <w:t>,</w:t>
      </w:r>
      <w:r w:rsidR="00C1352F" w:rsidRPr="007D32B9">
        <w:t xml:space="preserve"> and the really important thing about that is everyone has a Medicare </w:t>
      </w:r>
      <w:r w:rsidR="00F3214C">
        <w:t xml:space="preserve">card </w:t>
      </w:r>
      <w:r w:rsidR="00C1352F" w:rsidRPr="007D32B9">
        <w:t>number</w:t>
      </w:r>
      <w:r w:rsidR="00F3214C">
        <w:t>.</w:t>
      </w:r>
      <w:r w:rsidR="00C1352F" w:rsidRPr="007D32B9">
        <w:t xml:space="preserve"> If you</w:t>
      </w:r>
      <w:r w:rsidR="00F3214C">
        <w:t>’re</w:t>
      </w:r>
      <w:r w:rsidR="00C1352F" w:rsidRPr="007D32B9">
        <w:t xml:space="preserve"> eligible to vote in </w:t>
      </w:r>
      <w:r w:rsidR="007D32B9" w:rsidRPr="007D32B9">
        <w:t>Australia,</w:t>
      </w:r>
      <w:r w:rsidR="00C1352F" w:rsidRPr="007D32B9">
        <w:t xml:space="preserve"> you</w:t>
      </w:r>
      <w:r w:rsidR="00F3214C">
        <w:t xml:space="preserve"> are</w:t>
      </w:r>
      <w:r w:rsidR="00C1352F" w:rsidRPr="007D32B9">
        <w:t xml:space="preserve"> eligible to have a Medicare card. </w:t>
      </w:r>
      <w:r w:rsidR="007D32B9" w:rsidRPr="008B1881">
        <w:t>So,</w:t>
      </w:r>
      <w:r w:rsidR="00C1352F" w:rsidRPr="008B1881">
        <w:t xml:space="preserve"> </w:t>
      </w:r>
      <w:r w:rsidR="00450809">
        <w:t>y</w:t>
      </w:r>
      <w:r w:rsidR="00C1352F" w:rsidRPr="007D32B9">
        <w:t xml:space="preserve">ou’ve got one sitting in your wallet. You’ve got one maybe on file with your doctor. </w:t>
      </w:r>
      <w:r w:rsidR="00F3214C">
        <w:t>And y</w:t>
      </w:r>
      <w:r w:rsidR="00C1352F" w:rsidRPr="007D32B9">
        <w:t xml:space="preserve">ou can always just put those details in, enrol to vote </w:t>
      </w:r>
      <w:r w:rsidR="00C1352F" w:rsidRPr="006E3813">
        <w:t xml:space="preserve">and Bob’s your </w:t>
      </w:r>
      <w:r w:rsidR="007D32B9" w:rsidRPr="006E3813">
        <w:t>uncle</w:t>
      </w:r>
      <w:r w:rsidR="00C1352F" w:rsidRPr="006E3813">
        <w:t>, you’re</w:t>
      </w:r>
      <w:r w:rsidR="00C1352F" w:rsidRPr="007D32B9">
        <w:t xml:space="preserve"> all set. If you’re not on the roll or if you haven’t updated your details in a while</w:t>
      </w:r>
      <w:r w:rsidR="00655960">
        <w:t>,</w:t>
      </w:r>
      <w:r w:rsidR="00C1352F" w:rsidRPr="007D32B9">
        <w:t xml:space="preserve"> visit aec.gov.au </w:t>
      </w:r>
      <w:r w:rsidR="00655960">
        <w:t xml:space="preserve">– it </w:t>
      </w:r>
      <w:r w:rsidR="00C1352F" w:rsidRPr="007D32B9">
        <w:t>could</w:t>
      </w:r>
      <w:r w:rsidR="00655960">
        <w:t>n’t</w:t>
      </w:r>
      <w:r w:rsidR="00C1352F" w:rsidRPr="007D32B9">
        <w:t xml:space="preserve"> be simpler. </w:t>
      </w:r>
    </w:p>
    <w:p w14:paraId="30C64175" w14:textId="50817773" w:rsidR="00C1352F" w:rsidRPr="007D32B9" w:rsidRDefault="00C1352F" w:rsidP="007D32B9">
      <w:pPr>
        <w:spacing w:after="120" w:line="288" w:lineRule="auto"/>
        <w:ind w:left="709" w:hanging="709"/>
      </w:pPr>
      <w:r w:rsidRPr="007D32B9">
        <w:t xml:space="preserve">Kerry: </w:t>
      </w:r>
      <w:r w:rsidR="007D32B9">
        <w:tab/>
      </w:r>
      <w:r w:rsidR="007D32B9" w:rsidRPr="007D32B9">
        <w:t>So,</w:t>
      </w:r>
      <w:r w:rsidRPr="007D32B9">
        <w:t xml:space="preserve"> people listening – no excuses. </w:t>
      </w:r>
      <w:r w:rsidR="008F5FEC" w:rsidRPr="007D32B9">
        <w:t xml:space="preserve">Okay </w:t>
      </w:r>
      <w:r w:rsidR="008B1881" w:rsidRPr="007D32B9">
        <w:t>–</w:t>
      </w:r>
      <w:r w:rsidR="008F5FEC" w:rsidRPr="007D32B9">
        <w:t xml:space="preserve"> next one. You need a two thirds majority to pass a referendum</w:t>
      </w:r>
      <w:r w:rsidR="00655960">
        <w:t>…?</w:t>
      </w:r>
      <w:r w:rsidR="008F5FEC" w:rsidRPr="007D32B9">
        <w:t xml:space="preserve"> </w:t>
      </w:r>
    </w:p>
    <w:p w14:paraId="14CA2CB9" w14:textId="7F067461" w:rsidR="008F5FEC" w:rsidRPr="007D32B9" w:rsidRDefault="008F5FEC" w:rsidP="007D32B9">
      <w:pPr>
        <w:spacing w:after="120" w:line="288" w:lineRule="auto"/>
        <w:ind w:left="709" w:hanging="709"/>
      </w:pPr>
      <w:r w:rsidRPr="007D32B9">
        <w:lastRenderedPageBreak/>
        <w:t xml:space="preserve">Meg: </w:t>
      </w:r>
      <w:r w:rsidR="007D32B9">
        <w:tab/>
      </w:r>
      <w:r w:rsidRPr="007D32B9">
        <w:t xml:space="preserve">So </w:t>
      </w:r>
      <w:r w:rsidR="007D32B9" w:rsidRPr="007D32B9">
        <w:t>actually,</w:t>
      </w:r>
      <w:r w:rsidRPr="007D32B9">
        <w:t xml:space="preserve"> what you need is what’s called a double majority</w:t>
      </w:r>
      <w:r w:rsidR="00655960">
        <w:t>,</w:t>
      </w:r>
      <w:r w:rsidRPr="007D32B9">
        <w:t xml:space="preserve"> and that’s a majority of voters nationally and a majority of voters in four out of the six states. And when we say </w:t>
      </w:r>
      <w:r w:rsidR="007D32B9" w:rsidRPr="007D32B9">
        <w:t>majority,</w:t>
      </w:r>
      <w:r w:rsidRPr="007D32B9">
        <w:t xml:space="preserve"> we’re ta</w:t>
      </w:r>
      <w:r w:rsidR="00655960">
        <w:t>l</w:t>
      </w:r>
      <w:r w:rsidRPr="007D32B9">
        <w:t>king simple majorit</w:t>
      </w:r>
      <w:r w:rsidR="008B1881">
        <w:t>ies</w:t>
      </w:r>
      <w:r w:rsidR="00655960">
        <w:t xml:space="preserve">, </w:t>
      </w:r>
      <w:r w:rsidRPr="007D32B9">
        <w:t xml:space="preserve">which means 50 per cent plus one vote of the vote. </w:t>
      </w:r>
    </w:p>
    <w:p w14:paraId="7579C630" w14:textId="11026213" w:rsidR="008F5FEC" w:rsidRPr="007D32B9" w:rsidRDefault="008F5FEC" w:rsidP="007D32B9">
      <w:pPr>
        <w:spacing w:after="120" w:line="288" w:lineRule="auto"/>
        <w:ind w:left="709" w:hanging="709"/>
      </w:pPr>
      <w:r w:rsidRPr="007D32B9">
        <w:t xml:space="preserve">Alex: </w:t>
      </w:r>
      <w:r w:rsidR="007D32B9">
        <w:tab/>
      </w:r>
      <w:r w:rsidRPr="007D32B9">
        <w:t xml:space="preserve">I think where the two thirds majority comes from is </w:t>
      </w:r>
      <w:r w:rsidR="007D32B9" w:rsidRPr="007D32B9">
        <w:t>actually,</w:t>
      </w:r>
      <w:r w:rsidRPr="007D32B9">
        <w:t xml:space="preserve"> we get a lot of American TV shows and movies here in Australia</w:t>
      </w:r>
      <w:r w:rsidR="00BB68E5">
        <w:t>,</w:t>
      </w:r>
      <w:r w:rsidRPr="007D32B9">
        <w:t xml:space="preserve"> and that’s part of their system for changing their </w:t>
      </w:r>
      <w:r w:rsidR="00655960">
        <w:t>C</w:t>
      </w:r>
      <w:r w:rsidRPr="007D32B9">
        <w:t>onstitution</w:t>
      </w:r>
      <w:r w:rsidR="0085246B" w:rsidRPr="007D32B9">
        <w:t>. You need a two thirds majority when something passes Congress</w:t>
      </w:r>
      <w:r w:rsidR="00655960">
        <w:t>.</w:t>
      </w:r>
      <w:r w:rsidR="0085246B" w:rsidRPr="007D32B9">
        <w:t xml:space="preserve"> </w:t>
      </w:r>
      <w:r w:rsidR="00655960">
        <w:t>I</w:t>
      </w:r>
      <w:r w:rsidR="0085246B" w:rsidRPr="007D32B9">
        <w:t xml:space="preserve">t’s not relevant here in Australia. It’s </w:t>
      </w:r>
      <w:r w:rsidR="00322687">
        <w:t>the</w:t>
      </w:r>
      <w:r w:rsidR="0085246B" w:rsidRPr="007D32B9">
        <w:t xml:space="preserve"> double majority that you need for a referendum. </w:t>
      </w:r>
    </w:p>
    <w:p w14:paraId="1925B52F" w14:textId="7E9AF00F" w:rsidR="0085246B" w:rsidRPr="007D32B9" w:rsidRDefault="0085246B" w:rsidP="007D32B9">
      <w:pPr>
        <w:spacing w:after="120" w:line="288" w:lineRule="auto"/>
        <w:ind w:left="709" w:hanging="709"/>
      </w:pPr>
      <w:r w:rsidRPr="007D32B9">
        <w:t xml:space="preserve">Kerry: </w:t>
      </w:r>
      <w:r w:rsidR="007D32B9">
        <w:tab/>
      </w:r>
      <w:r w:rsidRPr="007D32B9">
        <w:t>Alright</w:t>
      </w:r>
      <w:r w:rsidR="00655960">
        <w:t>,</w:t>
      </w:r>
      <w:r w:rsidRPr="007D32B9">
        <w:t xml:space="preserve"> another misconception – a</w:t>
      </w:r>
      <w:r w:rsidR="00655960">
        <w:t>nd a</w:t>
      </w:r>
      <w:r w:rsidRPr="007D32B9">
        <w:t xml:space="preserve">ctually I’ve seen this one online </w:t>
      </w:r>
      <w:r w:rsidR="00521D20">
        <w:t xml:space="preserve">a lot </w:t>
      </w:r>
      <w:r w:rsidRPr="007D32B9">
        <w:t>also – we only have referendums when the government doesn’t want to make a decision</w:t>
      </w:r>
      <w:r w:rsidR="00655960">
        <w:t>…?</w:t>
      </w:r>
      <w:r w:rsidRPr="007D32B9">
        <w:t xml:space="preserve"> </w:t>
      </w:r>
    </w:p>
    <w:p w14:paraId="06027DDD" w14:textId="6B4E9F70" w:rsidR="00BB76D4" w:rsidRPr="007D32B9" w:rsidRDefault="00BB76D4" w:rsidP="007D32B9">
      <w:pPr>
        <w:spacing w:after="120" w:line="288" w:lineRule="auto"/>
        <w:ind w:left="709" w:hanging="709"/>
      </w:pPr>
      <w:r w:rsidRPr="007D32B9">
        <w:t xml:space="preserve">Alex: </w:t>
      </w:r>
      <w:r w:rsidR="007D32B9">
        <w:tab/>
      </w:r>
      <w:r w:rsidRPr="007D32B9">
        <w:t xml:space="preserve">Nothing could be further from the truth </w:t>
      </w:r>
      <w:r w:rsidR="00655960">
        <w:t>i</w:t>
      </w:r>
      <w:r w:rsidRPr="007D32B9">
        <w:t xml:space="preserve">n this one. </w:t>
      </w:r>
      <w:r w:rsidR="007D32B9" w:rsidRPr="007D32B9">
        <w:t>So,</w:t>
      </w:r>
      <w:r w:rsidRPr="007D32B9">
        <w:t xml:space="preserve"> if you want to change the </w:t>
      </w:r>
      <w:r w:rsidR="00BB68E5">
        <w:t>C</w:t>
      </w:r>
      <w:r w:rsidRPr="007D32B9">
        <w:t>onstitution then your only option is to hold a referendum and to seek the will of the people for the endorsement on the change that you want to make.</w:t>
      </w:r>
    </w:p>
    <w:p w14:paraId="1FE5CF25" w14:textId="6B96EC4F" w:rsidR="00BB76D4" w:rsidRPr="007D32B9" w:rsidRDefault="00BB76D4" w:rsidP="007D32B9">
      <w:pPr>
        <w:spacing w:after="120" w:line="288" w:lineRule="auto"/>
        <w:ind w:left="709" w:hanging="709"/>
      </w:pPr>
      <w:r w:rsidRPr="007D32B9">
        <w:t xml:space="preserve">Kerry: </w:t>
      </w:r>
      <w:r w:rsidR="007D32B9">
        <w:tab/>
      </w:r>
      <w:r w:rsidRPr="007D32B9">
        <w:t>Another one here about the Government actually. The result doesn’t matter because the Government does</w:t>
      </w:r>
      <w:r w:rsidR="00655960">
        <w:t>n’t</w:t>
      </w:r>
      <w:r w:rsidRPr="007D32B9">
        <w:t xml:space="preserve"> have to act on it</w:t>
      </w:r>
      <w:r w:rsidR="00655960">
        <w:t>…?</w:t>
      </w:r>
      <w:r w:rsidRPr="007D32B9">
        <w:t xml:space="preserve"> </w:t>
      </w:r>
    </w:p>
    <w:p w14:paraId="30913AE8" w14:textId="4A8F95D2" w:rsidR="00BB76D4" w:rsidRPr="007D32B9" w:rsidRDefault="00BB76D4" w:rsidP="007D32B9">
      <w:pPr>
        <w:spacing w:after="120" w:line="288" w:lineRule="auto"/>
        <w:ind w:left="709" w:hanging="709"/>
      </w:pPr>
      <w:r w:rsidRPr="007D32B9">
        <w:t xml:space="preserve">Meg: </w:t>
      </w:r>
      <w:r w:rsidR="007D32B9">
        <w:tab/>
      </w:r>
      <w:r w:rsidRPr="007D32B9">
        <w:t>Let’s debunk that one straight away. Whatever the result is</w:t>
      </w:r>
      <w:r w:rsidR="00655960">
        <w:t>,</w:t>
      </w:r>
      <w:r w:rsidRPr="007D32B9">
        <w:t xml:space="preserve"> it’s </w:t>
      </w:r>
      <w:r w:rsidR="007D32B9" w:rsidRPr="007D32B9">
        <w:t>binding,</w:t>
      </w:r>
      <w:r w:rsidRPr="007D32B9">
        <w:t xml:space="preserve"> and that’s part of the process outlined in the Constitution. </w:t>
      </w:r>
      <w:r w:rsidR="00B01498" w:rsidRPr="007D32B9">
        <w:t>Whether we say ‘</w:t>
      </w:r>
      <w:r w:rsidR="00655960">
        <w:t>Y</w:t>
      </w:r>
      <w:r w:rsidR="00B01498" w:rsidRPr="007D32B9">
        <w:t>es’</w:t>
      </w:r>
      <w:r w:rsidR="00655960">
        <w:t>,</w:t>
      </w:r>
      <w:r w:rsidR="00B01498" w:rsidRPr="007D32B9">
        <w:t xml:space="preserve"> whether we say ‘</w:t>
      </w:r>
      <w:r w:rsidR="00655960">
        <w:t>N</w:t>
      </w:r>
      <w:r w:rsidR="00B01498" w:rsidRPr="007D32B9">
        <w:t>o’</w:t>
      </w:r>
      <w:r w:rsidR="00655960">
        <w:t>,</w:t>
      </w:r>
      <w:r w:rsidR="00B01498" w:rsidRPr="007D32B9">
        <w:t xml:space="preserve"> the government absolutely has to carry that out. </w:t>
      </w:r>
    </w:p>
    <w:p w14:paraId="0759847E" w14:textId="04DAC517" w:rsidR="00B01498" w:rsidRPr="007D32B9" w:rsidRDefault="00B01498" w:rsidP="007D32B9">
      <w:pPr>
        <w:spacing w:after="120" w:line="288" w:lineRule="auto"/>
        <w:ind w:left="709" w:hanging="709"/>
      </w:pPr>
      <w:r w:rsidRPr="007D32B9">
        <w:t xml:space="preserve">Kerry: </w:t>
      </w:r>
      <w:r w:rsidR="007D32B9">
        <w:tab/>
      </w:r>
      <w:r w:rsidRPr="007D32B9">
        <w:t xml:space="preserve">The next one is one </w:t>
      </w:r>
      <w:r w:rsidR="00655960">
        <w:t xml:space="preserve">that </w:t>
      </w:r>
      <w:r w:rsidRPr="007D32B9">
        <w:t xml:space="preserve">I hadn’t </w:t>
      </w:r>
      <w:r w:rsidR="00707690" w:rsidRPr="007D32B9">
        <w:t xml:space="preserve">really </w:t>
      </w:r>
      <w:r w:rsidRPr="007D32B9">
        <w:t>thought about</w:t>
      </w:r>
      <w:r w:rsidR="00655960">
        <w:t>. I</w:t>
      </w:r>
      <w:r w:rsidR="00707690" w:rsidRPr="007D32B9">
        <w:t>f you test positive for COVID</w:t>
      </w:r>
      <w:r w:rsidR="00655960">
        <w:t>,</w:t>
      </w:r>
      <w:r w:rsidR="00707690" w:rsidRPr="007D32B9">
        <w:t xml:space="preserve"> can you vote by phone? </w:t>
      </w:r>
    </w:p>
    <w:p w14:paraId="082C0113" w14:textId="179C0611" w:rsidR="00BB68E5" w:rsidRPr="00322687" w:rsidRDefault="00707690" w:rsidP="00322687">
      <w:pPr>
        <w:spacing w:after="120" w:line="288" w:lineRule="auto"/>
        <w:ind w:left="709" w:hanging="709"/>
      </w:pPr>
      <w:r w:rsidRPr="007D32B9">
        <w:t xml:space="preserve">Alex: </w:t>
      </w:r>
      <w:r w:rsidR="007D32B9">
        <w:tab/>
      </w:r>
      <w:r w:rsidRPr="007D32B9">
        <w:t>Yeah</w:t>
      </w:r>
      <w:r w:rsidR="00655960">
        <w:t>,</w:t>
      </w:r>
      <w:r w:rsidRPr="007D32B9">
        <w:t xml:space="preserve"> look</w:t>
      </w:r>
      <w:r w:rsidR="00655960">
        <w:t>,</w:t>
      </w:r>
      <w:r w:rsidRPr="007D32B9">
        <w:t xml:space="preserve"> this is a complicated one and it ties back to the way that we ran last year’s election. At the last election we did have a change to the laws </w:t>
      </w:r>
      <w:r w:rsidR="00655960">
        <w:t>that</w:t>
      </w:r>
      <w:r w:rsidRPr="007D32B9">
        <w:t xml:space="preserve"> allow us to run the election to allow us to offer voting by phone </w:t>
      </w:r>
      <w:r w:rsidR="00BA40FA" w:rsidRPr="007D32B9">
        <w:t xml:space="preserve">for people </w:t>
      </w:r>
      <w:r w:rsidRPr="007D32B9">
        <w:t>who had tested positive for COVID</w:t>
      </w:r>
      <w:r w:rsidR="00BA40FA" w:rsidRPr="007D32B9">
        <w:t>. Now</w:t>
      </w:r>
      <w:r w:rsidR="003161E3">
        <w:t>,</w:t>
      </w:r>
      <w:r w:rsidR="00BA40FA" w:rsidRPr="007D32B9">
        <w:t xml:space="preserve"> things have somewhat changed since then</w:t>
      </w:r>
      <w:r w:rsidR="008C559D">
        <w:t xml:space="preserve">, and </w:t>
      </w:r>
      <w:r w:rsidR="00BA40FA" w:rsidRPr="00655960">
        <w:t xml:space="preserve">that legislation is not in place anymore and what that means is that telephone voting has reverted to its previous availability which is for people who are blind or have low vision or for people who are </w:t>
      </w:r>
      <w:r w:rsidR="00BA40FA" w:rsidRPr="00450809">
        <w:t xml:space="preserve">stationed in </w:t>
      </w:r>
      <w:r w:rsidR="007D32B9" w:rsidRPr="00450809">
        <w:t>Antarctica</w:t>
      </w:r>
      <w:r w:rsidR="00BA40FA" w:rsidRPr="00450809">
        <w:t xml:space="preserve">. </w:t>
      </w:r>
    </w:p>
    <w:p w14:paraId="232C4A21" w14:textId="240E6674" w:rsidR="00707690" w:rsidRPr="007D32B9" w:rsidRDefault="007D32B9" w:rsidP="00BB68E5">
      <w:pPr>
        <w:spacing w:after="120" w:line="288" w:lineRule="auto"/>
        <w:ind w:left="709"/>
      </w:pPr>
      <w:r w:rsidRPr="00322687">
        <w:t>So,</w:t>
      </w:r>
      <w:r w:rsidR="00BA40FA" w:rsidRPr="00322687">
        <w:t xml:space="preserve"> </w:t>
      </w:r>
      <w:r w:rsidR="00322687">
        <w:t>i</w:t>
      </w:r>
      <w:r w:rsidR="00BA40FA" w:rsidRPr="007D32B9">
        <w:t>f you test positive for COVID before the Wednesday before voting day</w:t>
      </w:r>
      <w:r w:rsidR="00655960">
        <w:t>,</w:t>
      </w:r>
      <w:r w:rsidR="00BA40FA" w:rsidRPr="007D32B9">
        <w:t xml:space="preserve"> that means you’re still eligible to apply for a postal vote. </w:t>
      </w:r>
      <w:r w:rsidR="00322687">
        <w:t>If</w:t>
      </w:r>
      <w:r w:rsidR="00B37D96" w:rsidRPr="007D32B9">
        <w:t xml:space="preserve"> you do decide to visit a polling place</w:t>
      </w:r>
      <w:r w:rsidR="00322687">
        <w:t>,</w:t>
      </w:r>
      <w:r w:rsidR="00B37D96" w:rsidRPr="007D32B9">
        <w:t xml:space="preserve"> what we</w:t>
      </w:r>
      <w:r w:rsidR="00322687">
        <w:t>’d</w:t>
      </w:r>
      <w:r w:rsidR="00B37D96" w:rsidRPr="007D32B9">
        <w:t xml:space="preserve"> request </w:t>
      </w:r>
      <w:r w:rsidR="008F62E0">
        <w:t xml:space="preserve">is </w:t>
      </w:r>
      <w:r w:rsidR="00B37D96" w:rsidRPr="007D32B9">
        <w:t>some safety precautions on your part</w:t>
      </w:r>
      <w:r w:rsidR="00322687">
        <w:t>,</w:t>
      </w:r>
      <w:r w:rsidR="00B37D96" w:rsidRPr="007D32B9">
        <w:t xml:space="preserve"> so wear a mask and minimise your contact points in the polling place. </w:t>
      </w:r>
    </w:p>
    <w:p w14:paraId="1312F87C" w14:textId="447275D0" w:rsidR="00B37D96" w:rsidRPr="007D32B9" w:rsidRDefault="00B37D96" w:rsidP="007D32B9">
      <w:pPr>
        <w:spacing w:after="120" w:line="288" w:lineRule="auto"/>
        <w:ind w:left="709" w:hanging="709"/>
      </w:pPr>
      <w:r w:rsidRPr="007D32B9">
        <w:t xml:space="preserve">Kerry: </w:t>
      </w:r>
      <w:r w:rsidR="007D32B9">
        <w:tab/>
      </w:r>
      <w:r w:rsidRPr="007D32B9">
        <w:t>Alright guys</w:t>
      </w:r>
      <w:r w:rsidR="00655960">
        <w:t>,</w:t>
      </w:r>
      <w:r w:rsidRPr="007D32B9">
        <w:t xml:space="preserve"> you’ve done really well. We’re at the last one on the list. If you don’t understand the </w:t>
      </w:r>
      <w:r w:rsidR="005D35D6" w:rsidRPr="007D32B9">
        <w:t>topic,</w:t>
      </w:r>
      <w:r w:rsidRPr="007D32B9">
        <w:t xml:space="preserve"> you shouldn’t vote</w:t>
      </w:r>
      <w:r w:rsidR="00655960">
        <w:t>…?</w:t>
      </w:r>
      <w:r w:rsidRPr="007D32B9">
        <w:t xml:space="preserve"> </w:t>
      </w:r>
    </w:p>
    <w:p w14:paraId="51CF8192" w14:textId="12A40721" w:rsidR="0008112C" w:rsidRDefault="00B37D96" w:rsidP="0008112C">
      <w:pPr>
        <w:spacing w:after="120" w:line="288" w:lineRule="auto"/>
        <w:ind w:left="709" w:hanging="709"/>
      </w:pPr>
      <w:r w:rsidRPr="007D32B9">
        <w:t xml:space="preserve">Meg: </w:t>
      </w:r>
      <w:r w:rsidR="007D32B9">
        <w:tab/>
      </w:r>
      <w:r w:rsidR="00D04E55" w:rsidRPr="00322687">
        <w:t>I</w:t>
      </w:r>
      <w:r w:rsidR="0008112C" w:rsidRPr="00D04E55">
        <w:t>f</w:t>
      </w:r>
      <w:r w:rsidR="0008112C" w:rsidRPr="00D04E55">
        <w:t xml:space="preserve"> you’re feeling overwhelmed about the debate and kind of the information that is being thrown at you, just remember to stop and consider – consider the information that’s coming at you and who it’s from. And consider what </w:t>
      </w:r>
      <w:r w:rsidR="0008112C" w:rsidRPr="00D04E55">
        <w:rPr>
          <w:i/>
          <w:iCs/>
        </w:rPr>
        <w:t>you</w:t>
      </w:r>
      <w:r w:rsidR="0008112C" w:rsidRPr="00D04E55">
        <w:t xml:space="preserve"> want to say. What we </w:t>
      </w:r>
      <w:r w:rsidR="0008112C" w:rsidRPr="00D04E55">
        <w:lastRenderedPageBreak/>
        <w:t xml:space="preserve">want is your honest answer on that paper. It doesn’t matter what other people are saying. </w:t>
      </w:r>
    </w:p>
    <w:p w14:paraId="47A753CB" w14:textId="66D34A66" w:rsidR="00BB68E5" w:rsidRDefault="00B37D96" w:rsidP="0008112C">
      <w:pPr>
        <w:spacing w:after="120" w:line="288" w:lineRule="auto"/>
        <w:ind w:left="709"/>
      </w:pPr>
      <w:r w:rsidRPr="007D32B9">
        <w:t>Referendums can be about big issues and the fact that you’re getting nervous about it</w:t>
      </w:r>
      <w:r w:rsidR="006E3813">
        <w:t>,</w:t>
      </w:r>
      <w:r w:rsidRPr="007D32B9">
        <w:t xml:space="preserve"> </w:t>
      </w:r>
      <w:r w:rsidR="00397274" w:rsidRPr="007D32B9">
        <w:t>or</w:t>
      </w:r>
      <w:r w:rsidRPr="007D32B9">
        <w:t xml:space="preserve"> thinking about which way you want to go</w:t>
      </w:r>
      <w:r w:rsidR="006E3813">
        <w:t>,</w:t>
      </w:r>
      <w:r w:rsidRPr="007D32B9">
        <w:t xml:space="preserve"> is actually already participating in the process. The good news is that we’ve made the process really simple and straightforward for you. </w:t>
      </w:r>
      <w:r w:rsidR="00BB68E5" w:rsidRPr="007D32B9">
        <w:t>So,</w:t>
      </w:r>
      <w:r w:rsidRPr="007D32B9">
        <w:t xml:space="preserve"> when you show up </w:t>
      </w:r>
      <w:r w:rsidR="00397274" w:rsidRPr="007D32B9">
        <w:t>at</w:t>
      </w:r>
      <w:r w:rsidRPr="007D32B9">
        <w:t xml:space="preserve"> a polling </w:t>
      </w:r>
      <w:r w:rsidR="00BB68E5" w:rsidRPr="007D32B9">
        <w:t>booth,</w:t>
      </w:r>
      <w:r w:rsidRPr="007D32B9">
        <w:t xml:space="preserve"> you’ll be handed a sheet of paper – the ballot paper </w:t>
      </w:r>
      <w:r w:rsidR="00563820" w:rsidRPr="007D32B9">
        <w:t xml:space="preserve">– </w:t>
      </w:r>
      <w:r w:rsidRPr="007D32B9">
        <w:t xml:space="preserve">and you’ll be asked to write </w:t>
      </w:r>
      <w:r w:rsidR="006E3813">
        <w:t>‘</w:t>
      </w:r>
      <w:r w:rsidRPr="007D32B9">
        <w:t>Yes</w:t>
      </w:r>
      <w:r w:rsidR="006E3813">
        <w:t>’</w:t>
      </w:r>
      <w:r w:rsidRPr="007D32B9">
        <w:t xml:space="preserve"> or </w:t>
      </w:r>
      <w:r w:rsidR="006E3813">
        <w:t>‘</w:t>
      </w:r>
      <w:r w:rsidRPr="007D32B9">
        <w:t>No</w:t>
      </w:r>
      <w:r w:rsidR="006E3813">
        <w:t>’</w:t>
      </w:r>
      <w:r w:rsidRPr="007D32B9">
        <w:t xml:space="preserve">. </w:t>
      </w:r>
      <w:r w:rsidR="00397274" w:rsidRPr="007D32B9">
        <w:t xml:space="preserve">And that’s okay if you make a mistake – you </w:t>
      </w:r>
      <w:r w:rsidR="00BA1AE3">
        <w:t xml:space="preserve">can </w:t>
      </w:r>
      <w:r w:rsidR="00397274" w:rsidRPr="007D32B9">
        <w:t xml:space="preserve">bring along someone </w:t>
      </w:r>
      <w:r w:rsidR="00322687">
        <w:t xml:space="preserve">actually </w:t>
      </w:r>
      <w:r w:rsidR="00397274" w:rsidRPr="007D32B9">
        <w:t>that can help you out</w:t>
      </w:r>
      <w:r w:rsidR="00563820">
        <w:t>,</w:t>
      </w:r>
      <w:r w:rsidR="00397274" w:rsidRPr="007D32B9">
        <w:t xml:space="preserve"> or you can ask one of our polling staff. </w:t>
      </w:r>
    </w:p>
    <w:p w14:paraId="3E22A46D" w14:textId="2AE923FE" w:rsidR="008C559D" w:rsidRPr="00D04E55" w:rsidRDefault="008C559D" w:rsidP="008C559D">
      <w:pPr>
        <w:spacing w:after="120" w:line="288" w:lineRule="auto"/>
      </w:pPr>
      <w:r w:rsidRPr="00D04E55">
        <w:t xml:space="preserve">Kerry: </w:t>
      </w:r>
      <w:r w:rsidRPr="00D04E55">
        <w:tab/>
        <w:t>On the next episode</w:t>
      </w:r>
      <w:r w:rsidR="00322687">
        <w:t>…</w:t>
      </w:r>
    </w:p>
    <w:p w14:paraId="140A3B68" w14:textId="3F3EA637" w:rsidR="008C559D" w:rsidRPr="00D04E55" w:rsidRDefault="008C559D" w:rsidP="008C559D">
      <w:pPr>
        <w:spacing w:after="120" w:line="288" w:lineRule="auto"/>
        <w:ind w:left="709" w:hanging="709"/>
      </w:pPr>
      <w:r w:rsidRPr="00D04E55">
        <w:t xml:space="preserve">Meg: </w:t>
      </w:r>
      <w:r w:rsidRPr="00D04E55">
        <w:tab/>
        <w:t xml:space="preserve">Disinformation is a technical term for information that someone deliberately shares despite knowing that it’s incorrect. We’ll also talk about misinformation, that’s false information that’s shared with good intentions </w:t>
      </w:r>
      <w:r w:rsidR="00322687" w:rsidRPr="007D32B9">
        <w:t>–</w:t>
      </w:r>
      <w:r w:rsidRPr="00D04E55">
        <w:t xml:space="preserve"> someone might not know that it’s incorrect, but they share it anyway.</w:t>
      </w:r>
    </w:p>
    <w:p w14:paraId="32B8CBD2" w14:textId="7AF913EE" w:rsidR="008C559D" w:rsidRDefault="008C559D" w:rsidP="00322687">
      <w:pPr>
        <w:spacing w:after="120" w:line="288" w:lineRule="auto"/>
        <w:ind w:left="709" w:hanging="709"/>
      </w:pPr>
      <w:r w:rsidRPr="00322687">
        <w:t>Kerry:</w:t>
      </w:r>
      <w:r w:rsidRPr="00322687">
        <w:tab/>
      </w:r>
      <w:r w:rsidR="00322687">
        <w:t xml:space="preserve">…we’re </w:t>
      </w:r>
      <w:r w:rsidRPr="00322687">
        <w:t>unpacking disinformation, and the role that the AEC play in combating it. That</w:t>
      </w:r>
      <w:r w:rsidR="00322687">
        <w:t xml:space="preserve">’s </w:t>
      </w:r>
      <w:r w:rsidRPr="00322687">
        <w:t xml:space="preserve">next time, on </w:t>
      </w:r>
      <w:r w:rsidR="00322687">
        <w:t>Your</w:t>
      </w:r>
      <w:r w:rsidRPr="00322687">
        <w:t xml:space="preserve"> </w:t>
      </w:r>
      <w:r w:rsidR="00322687">
        <w:t>A</w:t>
      </w:r>
      <w:r w:rsidRPr="00322687">
        <w:t xml:space="preserve">nswer </w:t>
      </w:r>
      <w:r w:rsidR="00322687">
        <w:t>M</w:t>
      </w:r>
      <w:r w:rsidRPr="00322687">
        <w:t>atter</w:t>
      </w:r>
      <w:r w:rsidR="00322687">
        <w:t>s</w:t>
      </w:r>
      <w:r w:rsidRPr="00322687">
        <w:t xml:space="preserve">. </w:t>
      </w:r>
    </w:p>
    <w:p w14:paraId="502035AD" w14:textId="390C593F" w:rsidR="00322687" w:rsidRPr="00322687" w:rsidRDefault="00322687" w:rsidP="00322687">
      <w:pPr>
        <w:spacing w:after="120" w:line="288" w:lineRule="auto"/>
        <w:ind w:left="709" w:hanging="709"/>
      </w:pPr>
      <w:r>
        <w:t>LISTNR.</w:t>
      </w:r>
    </w:p>
    <w:sectPr w:rsidR="00322687" w:rsidRPr="00322687" w:rsidSect="00BE2CE5">
      <w:pgSz w:w="11900" w:h="16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547"/>
    <w:rsid w:val="00015AE1"/>
    <w:rsid w:val="000234E9"/>
    <w:rsid w:val="000337F9"/>
    <w:rsid w:val="000560A9"/>
    <w:rsid w:val="000630A7"/>
    <w:rsid w:val="0008112C"/>
    <w:rsid w:val="000B0064"/>
    <w:rsid w:val="000B70E4"/>
    <w:rsid w:val="00147DEA"/>
    <w:rsid w:val="002D0286"/>
    <w:rsid w:val="002D2D3C"/>
    <w:rsid w:val="002D3DF5"/>
    <w:rsid w:val="002F2C49"/>
    <w:rsid w:val="003161E3"/>
    <w:rsid w:val="00322687"/>
    <w:rsid w:val="0039324D"/>
    <w:rsid w:val="00397274"/>
    <w:rsid w:val="003D0714"/>
    <w:rsid w:val="0041366C"/>
    <w:rsid w:val="00450809"/>
    <w:rsid w:val="00456E5F"/>
    <w:rsid w:val="00484655"/>
    <w:rsid w:val="004C2547"/>
    <w:rsid w:val="00521D20"/>
    <w:rsid w:val="00536DB9"/>
    <w:rsid w:val="00563820"/>
    <w:rsid w:val="005C480D"/>
    <w:rsid w:val="005C6F5A"/>
    <w:rsid w:val="005D35D6"/>
    <w:rsid w:val="005D5490"/>
    <w:rsid w:val="00655960"/>
    <w:rsid w:val="00683C3B"/>
    <w:rsid w:val="006E3813"/>
    <w:rsid w:val="00707690"/>
    <w:rsid w:val="00765E8E"/>
    <w:rsid w:val="0078577D"/>
    <w:rsid w:val="007D32B9"/>
    <w:rsid w:val="007E50B0"/>
    <w:rsid w:val="008412BF"/>
    <w:rsid w:val="0085246B"/>
    <w:rsid w:val="008B124C"/>
    <w:rsid w:val="008B1881"/>
    <w:rsid w:val="008C559D"/>
    <w:rsid w:val="008D05DA"/>
    <w:rsid w:val="008F5FEC"/>
    <w:rsid w:val="008F62E0"/>
    <w:rsid w:val="008F699C"/>
    <w:rsid w:val="00A24799"/>
    <w:rsid w:val="00A332CE"/>
    <w:rsid w:val="00A3631F"/>
    <w:rsid w:val="00AA4DEF"/>
    <w:rsid w:val="00AC339C"/>
    <w:rsid w:val="00B01498"/>
    <w:rsid w:val="00B37D96"/>
    <w:rsid w:val="00B81DA7"/>
    <w:rsid w:val="00BA1AE3"/>
    <w:rsid w:val="00BA40FA"/>
    <w:rsid w:val="00BA7906"/>
    <w:rsid w:val="00BB68E5"/>
    <w:rsid w:val="00BB76D4"/>
    <w:rsid w:val="00BE2CE5"/>
    <w:rsid w:val="00C1352F"/>
    <w:rsid w:val="00C45665"/>
    <w:rsid w:val="00D04E55"/>
    <w:rsid w:val="00D45CF3"/>
    <w:rsid w:val="00F3214C"/>
    <w:rsid w:val="00FB7F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FFB66"/>
  <w15:chartTrackingRefBased/>
  <w15:docId w15:val="{3B5C2C0F-B398-424F-8FBA-1EDBA2B5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06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0064"/>
    <w:rPr>
      <w:sz w:val="16"/>
      <w:szCs w:val="16"/>
    </w:rPr>
  </w:style>
  <w:style w:type="paragraph" w:styleId="CommentText">
    <w:name w:val="annotation text"/>
    <w:basedOn w:val="Normal"/>
    <w:link w:val="CommentTextChar"/>
    <w:uiPriority w:val="99"/>
    <w:unhideWhenUsed/>
    <w:rsid w:val="000B0064"/>
    <w:rPr>
      <w:sz w:val="20"/>
      <w:szCs w:val="20"/>
    </w:rPr>
  </w:style>
  <w:style w:type="character" w:customStyle="1" w:styleId="CommentTextChar">
    <w:name w:val="Comment Text Char"/>
    <w:basedOn w:val="DefaultParagraphFont"/>
    <w:link w:val="CommentText"/>
    <w:uiPriority w:val="99"/>
    <w:rsid w:val="000B0064"/>
    <w:rPr>
      <w:sz w:val="20"/>
      <w:szCs w:val="20"/>
    </w:rPr>
  </w:style>
  <w:style w:type="character" w:customStyle="1" w:styleId="normaltextrun">
    <w:name w:val="normaltextrun"/>
    <w:basedOn w:val="DefaultParagraphFont"/>
    <w:rsid w:val="007D32B9"/>
  </w:style>
  <w:style w:type="paragraph" w:styleId="CommentSubject">
    <w:name w:val="annotation subject"/>
    <w:basedOn w:val="CommentText"/>
    <w:next w:val="CommentText"/>
    <w:link w:val="CommentSubjectChar"/>
    <w:uiPriority w:val="99"/>
    <w:semiHidden/>
    <w:unhideWhenUsed/>
    <w:rsid w:val="00BB68E5"/>
    <w:rPr>
      <w:b/>
      <w:bCs/>
    </w:rPr>
  </w:style>
  <w:style w:type="character" w:customStyle="1" w:styleId="CommentSubjectChar">
    <w:name w:val="Comment Subject Char"/>
    <w:basedOn w:val="CommentTextChar"/>
    <w:link w:val="CommentSubject"/>
    <w:uiPriority w:val="99"/>
    <w:semiHidden/>
    <w:rsid w:val="00BB68E5"/>
    <w:rPr>
      <w:b/>
      <w:bCs/>
      <w:sz w:val="20"/>
      <w:szCs w:val="20"/>
    </w:rPr>
  </w:style>
  <w:style w:type="paragraph" w:styleId="Revision">
    <w:name w:val="Revision"/>
    <w:hidden/>
    <w:uiPriority w:val="99"/>
    <w:semiHidden/>
    <w:rsid w:val="00015AE1"/>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0B3863E18DF240919C16D6794A52FDA5" version="1.0.0">
  <systemFields>
    <field name="Objective-Id">
      <value order="0">A3018869</value>
    </field>
    <field name="Objective-Title">
      <value order="0">Episode 6 transcript - Mythbusting (A3018694)</value>
    </field>
    <field name="Objective-Description">
      <value order="0"/>
    </field>
    <field name="Objective-CreationStamp">
      <value order="0">2023-08-10T00:29:43Z</value>
    </field>
    <field name="Objective-IsApproved">
      <value order="0">false</value>
    </field>
    <field name="Objective-IsPublished">
      <value order="0">false</value>
    </field>
    <field name="Objective-DatePublished">
      <value order="0"/>
    </field>
    <field name="Objective-ModificationStamp">
      <value order="0">2023-08-10T05:40:09Z</value>
    </field>
    <field name="Objective-Owner">
      <value order="0">Stephanie Yusi</value>
    </field>
    <field name="Objective-Path">
      <value order="0">Objective Global Folder:AEC File Plan:Enabling and Regulation Group:Legal Services Branch:Electoral Law:Matters:Communications:Advertising:LEX4520 Request for advice - review of referendum campaign materials - referendum campaign ads + partnership content for review:Podcast scripts</value>
    </field>
    <field name="Objective-Parent">
      <value order="0">Podcast scripts</value>
    </field>
    <field name="Objective-State">
      <value order="0">Being Drafted</value>
    </field>
    <field name="Objective-VersionId">
      <value order="0">vA4145433</value>
    </field>
    <field name="Objective-Version">
      <value order="0">0.4</value>
    </field>
    <field name="Objective-VersionNumber">
      <value order="0">4</value>
    </field>
    <field name="Objective-VersionComment">
      <value order="0"/>
    </field>
    <field name="Objective-FileNumber">
      <value order="0">2023/6446</value>
    </field>
    <field name="Objective-Classification">
      <value order="0">OFFICIAL</value>
    </field>
    <field name="Objective-Caveats">
      <value order="0"/>
    </field>
  </systemFields>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B73DBA2A12B0144E974BB080C0F38ECB" ma:contentTypeVersion="14" ma:contentTypeDescription="Create a new document." ma:contentTypeScope="" ma:versionID="f6277cf9011e2b87549b37c023f59433">
  <xsd:schema xmlns:xsd="http://www.w3.org/2001/XMLSchema" xmlns:xs="http://www.w3.org/2001/XMLSchema" xmlns:p="http://schemas.microsoft.com/office/2006/metadata/properties" xmlns:ns2="55fa8fec-80e5-4167-a3bc-afed7f913cae" xmlns:ns3="96ab52c7-2ab4-47a3-8c9c-0026bd490f1c" targetNamespace="http://schemas.microsoft.com/office/2006/metadata/properties" ma:root="true" ma:fieldsID="8c271ea371d843a42b1d5ac4837d9b00" ns2:_="" ns3:_="">
    <xsd:import namespace="55fa8fec-80e5-4167-a3bc-afed7f913cae"/>
    <xsd:import namespace="96ab52c7-2ab4-47a3-8c9c-0026bd490f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a8fec-80e5-4167-a3bc-afed7f913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a5e402-6aca-4b07-a8c8-bb1ed2e828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b52c7-2ab4-47a3-8c9c-0026bd490f1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699a6f-0b75-4b18-a3dc-08a415685057}" ma:internalName="TaxCatchAll" ma:showField="CatchAllData" ma:web="96ab52c7-2ab4-47a3-8c9c-0026bd490f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5fa8fec-80e5-4167-a3bc-afed7f913cae">
      <Terms xmlns="http://schemas.microsoft.com/office/infopath/2007/PartnerControls"/>
    </lcf76f155ced4ddcb4097134ff3c332f>
    <TaxCatchAll xmlns="96ab52c7-2ab4-47a3-8c9c-0026bd490f1c" xsi:nil="true"/>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A2D91A4C-997A-43DB-A207-9DD0C92E305F}"/>
</file>

<file path=customXml/itemProps3.xml><?xml version="1.0" encoding="utf-8"?>
<ds:datastoreItem xmlns:ds="http://schemas.openxmlformats.org/officeDocument/2006/customXml" ds:itemID="{0069E152-6A02-4248-9DE3-FB91504DBE1C}"/>
</file>

<file path=customXml/itemProps4.xml><?xml version="1.0" encoding="utf-8"?>
<ds:datastoreItem xmlns:ds="http://schemas.openxmlformats.org/officeDocument/2006/customXml" ds:itemID="{653A7340-A202-446C-953F-4801B1195230}"/>
</file>

<file path=docProps/app.xml><?xml version="1.0" encoding="utf-8"?>
<Properties xmlns="http://schemas.openxmlformats.org/officeDocument/2006/extended-properties" xmlns:vt="http://schemas.openxmlformats.org/officeDocument/2006/docPropsVTypes">
  <Template>Normal.dotm</Template>
  <TotalTime>226</TotalTime>
  <Pages>4</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Australian Electoral Commission</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Howes</dc:creator>
  <cp:keywords/>
  <dc:description/>
  <cp:lastModifiedBy>Heather Turk</cp:lastModifiedBy>
  <cp:revision>37</cp:revision>
  <dcterms:created xsi:type="dcterms:W3CDTF">2023-08-09T09:59:00Z</dcterms:created>
  <dcterms:modified xsi:type="dcterms:W3CDTF">2023-08-22T01:50:00Z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2023-08-09T07:05:14Z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ce7b1c75-291c-49f0-a4be-4afff543bb44</vt:lpwstr>
  </property>
  <property fmtid="{D5CDD505-2E9C-101B-9397-08002B2CF9AE}" pid="8" name="MSIP_Label_cbfd5943-f87e-40ae-9ab7-ca0a2fbb12c2_ContentBits">
    <vt:lpwstr>0</vt:lpwstr>
  </property>
  <property fmtid="{D5CDD505-2E9C-101B-9397-08002B2CF9AE}" pid="9" name="Objective-Id">
    <vt:lpwstr>A3018869</vt:lpwstr>
  </property>
  <property fmtid="{D5CDD505-2E9C-101B-9397-08002B2CF9AE}" pid="10" name="Objective-Title">
    <vt:lpwstr>Episode 6 transcript - Mythbusting (A3018694)</vt:lpwstr>
  </property>
  <property fmtid="{D5CDD505-2E9C-101B-9397-08002B2CF9AE}" pid="11" name="Objective-Description">
    <vt:lpwstr/>
  </property>
  <property fmtid="{D5CDD505-2E9C-101B-9397-08002B2CF9AE}" pid="12" name="Objective-CreationStamp">
    <vt:filetime>2023-08-10T00:29:43Z</vt:filetime>
  </property>
  <property fmtid="{D5CDD505-2E9C-101B-9397-08002B2CF9AE}" pid="13" name="Objective-IsApproved">
    <vt:bool>false</vt:bool>
  </property>
  <property fmtid="{D5CDD505-2E9C-101B-9397-08002B2CF9AE}" pid="14" name="Objective-IsPublished">
    <vt:bool>false</vt:bool>
  </property>
  <property fmtid="{D5CDD505-2E9C-101B-9397-08002B2CF9AE}" pid="15" name="Objective-DatePublished">
    <vt:lpwstr/>
  </property>
  <property fmtid="{D5CDD505-2E9C-101B-9397-08002B2CF9AE}" pid="16" name="Objective-ModificationStamp">
    <vt:filetime>2023-08-10T05:40:09Z</vt:filetime>
  </property>
  <property fmtid="{D5CDD505-2E9C-101B-9397-08002B2CF9AE}" pid="17" name="Objective-Owner">
    <vt:lpwstr>Stephanie Yusi</vt:lpwstr>
  </property>
  <property fmtid="{D5CDD505-2E9C-101B-9397-08002B2CF9AE}" pid="18" name="Objective-Path">
    <vt:lpwstr>Objective Global Folder:AEC File Plan:Enabling and Regulation Group:Legal Services Branch:Electoral Law:Matters:Communications:Advertising:LEX4520 Request for advice - review of referendum campaign materials - referendum campaign ads + partnership content for review:Podcast scripts</vt:lpwstr>
  </property>
  <property fmtid="{D5CDD505-2E9C-101B-9397-08002B2CF9AE}" pid="19" name="Objective-Parent">
    <vt:lpwstr>Podcast scripts</vt:lpwstr>
  </property>
  <property fmtid="{D5CDD505-2E9C-101B-9397-08002B2CF9AE}" pid="20" name="Objective-State">
    <vt:lpwstr>Being Drafted</vt:lpwstr>
  </property>
  <property fmtid="{D5CDD505-2E9C-101B-9397-08002B2CF9AE}" pid="21" name="Objective-VersionId">
    <vt:lpwstr>vA4145433</vt:lpwstr>
  </property>
  <property fmtid="{D5CDD505-2E9C-101B-9397-08002B2CF9AE}" pid="22" name="Objective-Version">
    <vt:lpwstr>0.4</vt:lpwstr>
  </property>
  <property fmtid="{D5CDD505-2E9C-101B-9397-08002B2CF9AE}" pid="23" name="Objective-VersionNumber">
    <vt:r8>4</vt:r8>
  </property>
  <property fmtid="{D5CDD505-2E9C-101B-9397-08002B2CF9AE}" pid="24" name="Objective-VersionComment">
    <vt:lpwstr/>
  </property>
  <property fmtid="{D5CDD505-2E9C-101B-9397-08002B2CF9AE}" pid="25" name="Objective-FileNumber">
    <vt:lpwstr>2023/6446</vt:lpwstr>
  </property>
  <property fmtid="{D5CDD505-2E9C-101B-9397-08002B2CF9AE}" pid="26" name="Objective-Classification">
    <vt:lpwstr>OFFICIAL</vt:lpwstr>
  </property>
  <property fmtid="{D5CDD505-2E9C-101B-9397-08002B2CF9AE}" pid="27" name="Objective-Caveats">
    <vt:lpwstr/>
  </property>
  <property fmtid="{D5CDD505-2E9C-101B-9397-08002B2CF9AE}" pid="28" name="ContentTypeId">
    <vt:lpwstr>0x010100B73DBA2A12B0144E974BB080C0F38ECB</vt:lpwstr>
  </property>
</Properties>
</file>